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OCCA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January 5, 2025 10:00am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Virtual Zoom Meeting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Present: Sarah, Christine, Melissa, Jordan, Courtney, Wendy, Melia, Shannon, Crystal, Megan, Shantell, Bri, Stevie, Jenny, Amber, Mia, Suzi, Memmo, Shelby, Christy, Julie, Amber, Tracy, Amber Cowgill (OCJA)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Absent: Missy, Monteen, Etta, Brittnie, Jordan, Madison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Suzi made a motion to accept the meeting minutes from the September meeting. Shannon seconds. Motion passed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Treasurer’s Report: Tracy Brandt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$85,689.42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President’s Report: Sarah Devereaux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 there be a minimum number of routines to allow a competition to happen? Should there be a minimum pay? 25 scored performances? Will email Lauren at OSAA to get it cleared.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9.45454545454544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Vice President Report: Christine Langley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Kim and Jim will be inducted into the OCCA Hall of Fame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Actively working on the awards process and timeline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Secretary Report: Suzi Stavas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 Spotlight: more new teams are responding</w:t>
      </w:r>
    </w:p>
    <w:p w:rsidR="00000000" w:rsidDel="00000000" w:rsidP="00000000" w:rsidRDefault="00000000" w:rsidRPr="00000000" w14:paraId="00000016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OSAA Today articles: Pre All State, All State Wrap Up, Pre Game Day, Game Day Wrap Up, Competition Season in December, January &amp; February, Pre State, State Wrap Up</w:t>
      </w:r>
    </w:p>
    <w:p w:rsidR="00000000" w:rsidDel="00000000" w:rsidP="00000000" w:rsidRDefault="00000000" w:rsidRPr="00000000" w14:paraId="00000017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OSAA Rep Report: Shannon Maloney, Shelby Crystal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Stunt as an emerging sport: 34/57 want to pursue this</w:t>
      </w:r>
    </w:p>
    <w:p w:rsidR="00000000" w:rsidDel="00000000" w:rsidP="00000000" w:rsidRDefault="00000000" w:rsidRPr="00000000" w14:paraId="0000001A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Seeding for state line up: 20/57 want to pursue this, 15 teams want more feedback</w:t>
      </w:r>
    </w:p>
    <w:p w:rsidR="00000000" w:rsidDel="00000000" w:rsidP="00000000" w:rsidRDefault="00000000" w:rsidRPr="00000000" w14:paraId="0000001B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Stomp at State: 6/57 want to pursue this</w:t>
      </w:r>
    </w:p>
    <w:p w:rsidR="00000000" w:rsidDel="00000000" w:rsidP="00000000" w:rsidRDefault="00000000" w:rsidRPr="00000000" w14:paraId="0000001C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Qualifying Score: 28/57 want to pursue this</w:t>
      </w:r>
    </w:p>
    <w:p w:rsidR="00000000" w:rsidDel="00000000" w:rsidP="00000000" w:rsidRDefault="00000000" w:rsidRPr="00000000" w14:paraId="0000001D">
      <w:pPr>
        <w:spacing w:line="261.8181818181818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1.8181818181818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OCJA Report: Amber Cowgill</w:t>
      </w:r>
    </w:p>
    <w:p w:rsidR="00000000" w:rsidDel="00000000" w:rsidP="00000000" w:rsidRDefault="00000000" w:rsidRPr="00000000" w14:paraId="0000001F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 judges this year, but a lot of new judges. A lot of veteran judges have left</w:t>
      </w:r>
    </w:p>
    <w:p w:rsidR="00000000" w:rsidDel="00000000" w:rsidP="00000000" w:rsidRDefault="00000000" w:rsidRPr="00000000" w14:paraId="00000020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Low number of Safety judges</w:t>
      </w:r>
    </w:p>
    <w:p w:rsidR="00000000" w:rsidDel="00000000" w:rsidP="00000000" w:rsidRDefault="00000000" w:rsidRPr="00000000" w14:paraId="00000021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skills added to QC form. Great feedback</w:t>
      </w:r>
    </w:p>
    <w:p w:rsidR="00000000" w:rsidDel="00000000" w:rsidP="00000000" w:rsidRDefault="00000000" w:rsidRPr="00000000" w14:paraId="00000022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Score Sheet Proposals: How do we make this less complicated? Committee? Will continue to work to make it less complicated</w:t>
      </w:r>
    </w:p>
    <w:p w:rsidR="00000000" w:rsidDel="00000000" w:rsidP="00000000" w:rsidRDefault="00000000" w:rsidRPr="00000000" w14:paraId="00000023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1.8181818181818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OCCA Coach’s Conference: Courtney Flattum, Amber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16-18 , 2025 at Bend Riverhouse Convention Center</w:t>
      </w:r>
    </w:p>
    <w:p w:rsidR="00000000" w:rsidDel="00000000" w:rsidP="00000000" w:rsidRDefault="00000000" w:rsidRPr="00000000" w14:paraId="00000026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Everyone will be required to register themselves so membership is less complicated</w:t>
      </w:r>
    </w:p>
    <w:p w:rsidR="00000000" w:rsidDel="00000000" w:rsidP="00000000" w:rsidRDefault="00000000" w:rsidRPr="00000000" w14:paraId="00000027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looking for youth and tumbling instructors</w:t>
      </w:r>
    </w:p>
    <w:p w:rsidR="00000000" w:rsidDel="00000000" w:rsidP="00000000" w:rsidRDefault="00000000" w:rsidRPr="00000000" w14:paraId="00000028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61.8181818181818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OCCA Championships Report: Melissa Hoekert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1.8181818181818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 22-23, 2024 Salem Pavilion</w:t>
      </w:r>
    </w:p>
    <w:p w:rsidR="00000000" w:rsidDel="00000000" w:rsidP="00000000" w:rsidRDefault="00000000" w:rsidRPr="00000000" w14:paraId="0000002B">
      <w:pPr>
        <w:spacing w:line="261.8181818181818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175+ performances over the two days</w:t>
      </w:r>
    </w:p>
    <w:p w:rsidR="00000000" w:rsidDel="00000000" w:rsidP="00000000" w:rsidRDefault="00000000" w:rsidRPr="00000000" w14:paraId="0000002C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before="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r3vcqjwsc2l9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Les Schwab Bowl: Missy Hippe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28, 2025 </w:t>
      </w:r>
    </w:p>
    <w:p w:rsidR="00000000" w:rsidDel="00000000" w:rsidP="00000000" w:rsidRDefault="00000000" w:rsidRPr="00000000" w14:paraId="0000002F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Shrine Game: Megan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Game: July 26 in Baker City</w:t>
      </w:r>
    </w:p>
    <w:p w:rsidR="00000000" w:rsidDel="00000000" w:rsidP="00000000" w:rsidRDefault="00000000" w:rsidRPr="00000000" w14:paraId="00000032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opens Feb 1-March 1</w:t>
      </w:r>
    </w:p>
    <w:p w:rsidR="00000000" w:rsidDel="00000000" w:rsidP="00000000" w:rsidRDefault="00000000" w:rsidRPr="00000000" w14:paraId="0000003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 selected by March 9</w:t>
      </w:r>
    </w:p>
    <w:p w:rsidR="00000000" w:rsidDel="00000000" w:rsidP="00000000" w:rsidRDefault="00000000" w:rsidRPr="00000000" w14:paraId="0000003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to add the hospital visit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before="36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pbig6mueszvz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OCCA Game Day Championships: Brittnie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absent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20" w:before="20"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6zhc6sw0a8g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vq89l3e8cj1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 State: Bri MacInnes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176 Registered - 110 taken to Finals</w:t>
      </w:r>
    </w:p>
    <w:p w:rsidR="00000000" w:rsidDel="00000000" w:rsidP="00000000" w:rsidRDefault="00000000" w:rsidRPr="00000000" w14:paraId="0000003A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185 performances at finals (75 stunt groups which is an increase)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xwk6xr6b6c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Considering the possibility of lowering the number of people taken to finals.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Need to discuss the minimum number of groups in a stunt group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Need to discuss how the divide the stunt groups (mimic state divisions)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before="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j3eue43e77p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before="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8hzn9gn5xona" w:id="6"/>
      <w:bookmarkEnd w:id="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Scholarship Chair: Shantell Bourgeois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$22,500 in 2024-25 </w:t>
      </w:r>
      <w:r w:rsidDel="00000000" w:rsidR="00000000" w:rsidRPr="00000000">
        <w:rPr>
          <w:rtl w:val="0"/>
        </w:rPr>
        <w:t xml:space="preserve">Scholarships to be paid out, Outstanding scholarships total </w:t>
      </w:r>
      <w:r w:rsidDel="00000000" w:rsidR="00000000" w:rsidRPr="00000000">
        <w:rPr>
          <w:rtl w:val="0"/>
        </w:rPr>
        <w:t xml:space="preserve">$27,250</w:t>
      </w:r>
      <w:r w:rsidDel="00000000" w:rsidR="00000000" w:rsidRPr="00000000">
        <w:rPr>
          <w:rtl w:val="0"/>
        </w:rPr>
        <w:t xml:space="preserve">, $3,500 expired in December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Deadline extended to Feb 1. </w:t>
      </w:r>
      <w:r w:rsidDel="00000000" w:rsidR="00000000" w:rsidRPr="00000000">
        <w:rPr>
          <w:rtl w:val="0"/>
        </w:rPr>
        <w:t xml:space="preserve">Meeting to select winners (zoom) will be on Monday, February 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at 8:00 pm. Let Shantell know if you want to be on the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Mat grant has a submission. Deadline is March 1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One application submitted for Conference: Deadline is March 1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yq871anrgq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3v9vbgi2tdt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8neg5ywkpyp7" w:id="9"/>
      <w:bookmarkEnd w:id="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Rec Liaison: Christy Freeman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50 teams filled out program form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245 coaches: 189 cleared, 47 not cleared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Event Producers need to make sure they are checking the list and not allowing teams to compete if they don’t finish the process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Would like to create a hard deadline for programs to finish this process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Spotter Coordinator: Memmo Stavas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65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Pay for state $50 Friday and $150 for Saturday</w:t>
      </w:r>
    </w:p>
    <w:p w:rsidR="00000000" w:rsidDel="00000000" w:rsidP="00000000" w:rsidRDefault="00000000" w:rsidRPr="00000000" w14:paraId="0000004E">
      <w:pPr>
        <w:spacing w:line="265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Mileage is still being discussed</w:t>
      </w:r>
    </w:p>
    <w:p w:rsidR="00000000" w:rsidDel="00000000" w:rsidP="00000000" w:rsidRDefault="00000000" w:rsidRPr="00000000" w14:paraId="0000004F">
      <w:pPr>
        <w:spacing w:line="265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be dealing with Spotter of the Year candidates and winner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pnhej3gs99xi" w:id="10"/>
      <w:bookmarkEnd w:id="1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Competition Coordinator: Suzi Stavas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Started a new competition etiquette social media series. The Event Producers have done a great job with the video submissions!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qja6s6mtlsre" w:id="11"/>
      <w:bookmarkEnd w:id="1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Membership Chair: Wendy Schmidt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  <w:t xml:space="preserve">447 members registered, 27 not paid</w:t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  <w:t xml:space="preserve">Would like to add how the registration was paid on the form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6so98qe86vo0" w:id="12"/>
      <w:bookmarkEnd w:id="1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Communications Chair: Melia Chinn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0" w:before="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iun8t70hqdc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Send in anything you need changed. It will be around a 24 hour turnaround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Will start sharing score sheet totals in results. Will discuss sharing more at a later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0" w:before="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1kg9jlryel3" w:id="14"/>
      <w:bookmarkEnd w:id="1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Vendor Liaison: Jenny Pickles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vendors will be downstairs</w:t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vendors are being contacted</w:t>
      </w:r>
    </w:p>
    <w:p w:rsidR="00000000" w:rsidDel="00000000" w:rsidP="00000000" w:rsidRDefault="00000000" w:rsidRPr="00000000" w14:paraId="0000005F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for a speaker for the fashion show</w:t>
      </w:r>
    </w:p>
    <w:p w:rsidR="00000000" w:rsidDel="00000000" w:rsidP="00000000" w:rsidRDefault="00000000" w:rsidRPr="00000000" w14:paraId="00000060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Think outside the box and send ideas to Jenny</w:t>
      </w:r>
    </w:p>
    <w:p w:rsidR="00000000" w:rsidDel="00000000" w:rsidP="00000000" w:rsidRDefault="00000000" w:rsidRPr="00000000" w14:paraId="00000061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Suzi moved to end the meeting. Christy seconds. Motion passed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